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0126C" w14:textId="77777777" w:rsidR="004E4754" w:rsidRPr="001F57CC" w:rsidRDefault="004E4754" w:rsidP="004E4754">
      <w:pPr>
        <w:ind w:left="-18" w:right="162"/>
        <w:jc w:val="right"/>
        <w:rPr>
          <w:rFonts w:ascii="Book Antiqua" w:hAnsi="Book Antiqua"/>
          <w:b/>
          <w:i/>
          <w:iCs/>
          <w:color w:val="FF0000"/>
          <w:sz w:val="28"/>
          <w:szCs w:val="28"/>
          <w:u w:val="single"/>
        </w:rPr>
      </w:pPr>
      <w:r w:rsidRPr="001F57CC">
        <w:rPr>
          <w:rFonts w:ascii="Book Antiqua" w:hAnsi="Book Antiqua"/>
          <w:b/>
          <w:i/>
          <w:iCs/>
          <w:color w:val="FF0000"/>
          <w:sz w:val="28"/>
          <w:szCs w:val="28"/>
          <w:u w:val="single"/>
        </w:rPr>
        <w:t xml:space="preserve">Form No. </w:t>
      </w:r>
      <w:r>
        <w:rPr>
          <w:rFonts w:ascii="Book Antiqua" w:hAnsi="Book Antiqua"/>
          <w:b/>
          <w:i/>
          <w:iCs/>
          <w:color w:val="FF0000"/>
          <w:sz w:val="28"/>
          <w:szCs w:val="28"/>
          <w:u w:val="single"/>
        </w:rPr>
        <w:t>3</w:t>
      </w:r>
    </w:p>
    <w:p w14:paraId="7E0F916C" w14:textId="77777777" w:rsidR="004E4754" w:rsidRPr="001F57CC" w:rsidRDefault="004E4754" w:rsidP="004E4754">
      <w:pPr>
        <w:ind w:left="1080" w:hanging="1080"/>
        <w:jc w:val="center"/>
        <w:rPr>
          <w:rFonts w:ascii="Book Antiqua" w:hAnsi="Book Antiqua" w:cs="Arial"/>
          <w:b/>
          <w:bCs/>
          <w:sz w:val="14"/>
          <w:szCs w:val="14"/>
          <w:lang w:val="en-GB"/>
        </w:rPr>
      </w:pPr>
    </w:p>
    <w:p w14:paraId="364AD46C" w14:textId="77777777" w:rsidR="004E4754" w:rsidRPr="001F57CC" w:rsidRDefault="004E4754" w:rsidP="004E4754">
      <w:pPr>
        <w:pStyle w:val="ListParagraph"/>
        <w:tabs>
          <w:tab w:val="left" w:pos="-1094"/>
          <w:tab w:val="left" w:pos="720"/>
          <w:tab w:val="left" w:pos="1080"/>
          <w:tab w:val="left" w:pos="5130"/>
        </w:tabs>
        <w:jc w:val="center"/>
        <w:rPr>
          <w:rFonts w:ascii="Book Antiqua" w:hAnsi="Book Antiqua"/>
          <w:b/>
          <w:sz w:val="22"/>
          <w:szCs w:val="22"/>
          <w:u w:val="single"/>
        </w:rPr>
      </w:pPr>
      <w:r w:rsidRPr="001F57CC">
        <w:rPr>
          <w:rFonts w:ascii="Book Antiqua" w:hAnsi="Book Antiqua" w:cs="Calibri"/>
          <w:b/>
          <w:sz w:val="22"/>
          <w:szCs w:val="22"/>
          <w:u w:val="single"/>
        </w:rPr>
        <w:t>Affidavit of Self certification regarding Minimum Local Content</w:t>
      </w:r>
    </w:p>
    <w:p w14:paraId="6FC3F432" w14:textId="77777777" w:rsidR="004E4754" w:rsidRPr="001F57CC" w:rsidRDefault="004E4754" w:rsidP="004E4754">
      <w:pPr>
        <w:pStyle w:val="ListParagraph"/>
        <w:tabs>
          <w:tab w:val="left" w:pos="-1094"/>
          <w:tab w:val="left" w:pos="720"/>
          <w:tab w:val="left" w:pos="1080"/>
          <w:tab w:val="left" w:pos="5130"/>
        </w:tabs>
        <w:jc w:val="both"/>
        <w:rPr>
          <w:rFonts w:ascii="Book Antiqua" w:hAnsi="Book Antiqua"/>
          <w:sz w:val="22"/>
          <w:szCs w:val="22"/>
        </w:rPr>
      </w:pPr>
    </w:p>
    <w:p w14:paraId="4B7C0E83" w14:textId="0151CCB9" w:rsidR="004E4754" w:rsidRDefault="004E4754" w:rsidP="004E4754">
      <w:pPr>
        <w:pStyle w:val="Default"/>
        <w:jc w:val="center"/>
        <w:rPr>
          <w:rFonts w:eastAsia="Aptos" w:cs="Times New Roman"/>
          <w:b/>
          <w:bCs/>
          <w:color w:val="0000FF"/>
          <w:lang w:bidi="ar-SA"/>
        </w:rPr>
      </w:pPr>
      <w:r w:rsidRPr="001F57CC">
        <w:rPr>
          <w:b/>
          <w:bCs/>
          <w:sz w:val="22"/>
          <w:szCs w:val="22"/>
        </w:rPr>
        <w:t>(</w:t>
      </w:r>
      <w:r>
        <w:rPr>
          <w:rStyle w:val="Strong"/>
          <w:rFonts w:eastAsiaTheme="majorEastAsia"/>
          <w:color w:val="0000FF"/>
          <w:sz w:val="23"/>
          <w:szCs w:val="23"/>
          <w:shd w:val="clear" w:color="auto" w:fill="D6FFCC"/>
        </w:rPr>
        <w:t xml:space="preserve">Construction of additional gate with security post at 765/400/220 </w:t>
      </w:r>
      <w:proofErr w:type="spellStart"/>
      <w:r>
        <w:rPr>
          <w:rStyle w:val="Strong"/>
          <w:rFonts w:eastAsiaTheme="majorEastAsia"/>
          <w:color w:val="0000FF"/>
          <w:sz w:val="23"/>
          <w:szCs w:val="23"/>
          <w:shd w:val="clear" w:color="auto" w:fill="D6FFCC"/>
        </w:rPr>
        <w:t>Kv</w:t>
      </w:r>
      <w:proofErr w:type="spellEnd"/>
      <w:r>
        <w:rPr>
          <w:rStyle w:val="Strong"/>
          <w:rFonts w:eastAsiaTheme="majorEastAsia"/>
          <w:color w:val="0000FF"/>
          <w:sz w:val="23"/>
          <w:szCs w:val="23"/>
          <w:shd w:val="clear" w:color="auto" w:fill="D6FFCC"/>
        </w:rPr>
        <w:t xml:space="preserve"> Wardha Ss</w:t>
      </w:r>
      <w:r>
        <w:rPr>
          <w:rStyle w:val="Strong"/>
          <w:rFonts w:eastAsiaTheme="majorEastAsia"/>
          <w:color w:val="0000FF"/>
          <w:sz w:val="23"/>
          <w:szCs w:val="23"/>
          <w:shd w:val="clear" w:color="auto" w:fill="D6FFCC"/>
        </w:rPr>
        <w:t>)</w:t>
      </w:r>
    </w:p>
    <w:p w14:paraId="7145843D" w14:textId="77777777" w:rsidR="004E4754" w:rsidRPr="001F57CC" w:rsidRDefault="004E4754" w:rsidP="004E4754">
      <w:pPr>
        <w:pStyle w:val="Default"/>
        <w:jc w:val="both"/>
        <w:rPr>
          <w:b/>
          <w:bCs/>
          <w:sz w:val="22"/>
          <w:szCs w:val="22"/>
        </w:rPr>
      </w:pPr>
    </w:p>
    <w:p w14:paraId="12EF1166" w14:textId="77777777" w:rsidR="004E4754" w:rsidRPr="001F57CC" w:rsidRDefault="004E4754" w:rsidP="004E4754">
      <w:pPr>
        <w:pStyle w:val="Default"/>
        <w:jc w:val="both"/>
        <w:rPr>
          <w:b/>
          <w:bCs/>
          <w:sz w:val="22"/>
          <w:szCs w:val="22"/>
        </w:rPr>
      </w:pPr>
    </w:p>
    <w:p w14:paraId="787B25A2" w14:textId="73B6D1E2" w:rsidR="004E4754" w:rsidRPr="001F57CC" w:rsidRDefault="004E4754" w:rsidP="004E4754">
      <w:pPr>
        <w:pStyle w:val="Default"/>
        <w:jc w:val="both"/>
        <w:rPr>
          <w:b/>
          <w:bCs/>
          <w:sz w:val="22"/>
          <w:szCs w:val="22"/>
        </w:rPr>
      </w:pPr>
      <w:r w:rsidRPr="001F57CC">
        <w:rPr>
          <w:b/>
          <w:bCs/>
          <w:sz w:val="22"/>
          <w:szCs w:val="22"/>
        </w:rPr>
        <w:t xml:space="preserve">Format for Affidavit of Self certification regarding Local Content in line with PPP-MII order and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Order, if applicable, to be provided on a non-judicial stamp paper of Rs. 100/-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OR</w:t>
      </w:r>
      <w:r>
        <w:rPr>
          <w:b/>
          <w:bCs/>
          <w:sz w:val="22"/>
          <w:szCs w:val="22"/>
        </w:rPr>
        <w:t xml:space="preserve"> on letter head by OEM.</w:t>
      </w:r>
    </w:p>
    <w:p w14:paraId="275F9ECE" w14:textId="77777777" w:rsidR="004E4754" w:rsidRPr="001F57CC" w:rsidRDefault="004E4754" w:rsidP="004E4754">
      <w:pPr>
        <w:pStyle w:val="Default"/>
        <w:jc w:val="right"/>
        <w:rPr>
          <w:b/>
          <w:bCs/>
          <w:sz w:val="22"/>
          <w:szCs w:val="22"/>
        </w:rPr>
      </w:pPr>
    </w:p>
    <w:p w14:paraId="1A5C0E7E" w14:textId="77777777" w:rsidR="004E4754" w:rsidRPr="001F57CC" w:rsidRDefault="004E4754" w:rsidP="004E4754">
      <w:pPr>
        <w:pStyle w:val="Default"/>
        <w:jc w:val="right"/>
        <w:rPr>
          <w:sz w:val="22"/>
          <w:szCs w:val="22"/>
        </w:rPr>
      </w:pPr>
    </w:p>
    <w:p w14:paraId="58A4C074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 ________S/o, D/o, W/o, _____________________Resident of__________________________________ hereby solemnly affirm and declare as under: </w:t>
      </w:r>
    </w:p>
    <w:p w14:paraId="4378035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6E24512E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1F57CC">
        <w:rPr>
          <w:b/>
          <w:bCs/>
          <w:sz w:val="22"/>
          <w:szCs w:val="22"/>
        </w:rPr>
        <w:t>16/09/2020</w:t>
      </w:r>
      <w:r w:rsidRPr="001F57CC">
        <w:rPr>
          <w:sz w:val="22"/>
          <w:szCs w:val="22"/>
        </w:rPr>
        <w:t xml:space="preserve"> (hereinafter </w:t>
      </w:r>
      <w:r w:rsidRPr="001F57CC">
        <w:rPr>
          <w:b/>
          <w:bCs/>
          <w:sz w:val="22"/>
          <w:szCs w:val="22"/>
        </w:rPr>
        <w:t>PPP-MII order</w:t>
      </w:r>
      <w:r w:rsidRPr="001F57CC">
        <w:rPr>
          <w:sz w:val="22"/>
          <w:szCs w:val="22"/>
        </w:rPr>
        <w:t xml:space="preserve">), </w:t>
      </w:r>
    </w:p>
    <w:p w14:paraId="024B3D3D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B78F37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rFonts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16/11/2021 issued by Ministry of Power (hereinafter </w:t>
      </w:r>
      <w:proofErr w:type="spellStart"/>
      <w:r w:rsidRPr="001F57CC">
        <w:rPr>
          <w:rFonts w:cs="Arial"/>
          <w:b/>
          <w:bCs/>
          <w:sz w:val="22"/>
          <w:szCs w:val="22"/>
        </w:rPr>
        <w:t>MoP</w:t>
      </w:r>
      <w:proofErr w:type="spellEnd"/>
      <w:r w:rsidRPr="001F57CC">
        <w:rPr>
          <w:rFonts w:cs="Arial"/>
          <w:b/>
          <w:bCs/>
          <w:sz w:val="22"/>
          <w:szCs w:val="22"/>
        </w:rPr>
        <w:t xml:space="preserve"> order)</w:t>
      </w:r>
    </w:p>
    <w:p w14:paraId="0A2055A7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582AE1A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and any subsequent modifications/Amendments</w:t>
      </w:r>
      <w:r w:rsidRPr="001F57CC">
        <w:rPr>
          <w:b/>
          <w:bCs/>
          <w:sz w:val="22"/>
          <w:szCs w:val="22"/>
        </w:rPr>
        <w:t xml:space="preserve">, </w:t>
      </w:r>
      <w:r w:rsidRPr="001F57CC">
        <w:rPr>
          <w:sz w:val="22"/>
          <w:szCs w:val="22"/>
        </w:rPr>
        <w:t>if any</w:t>
      </w:r>
      <w:r w:rsidRPr="001F57CC">
        <w:rPr>
          <w:b/>
          <w:bCs/>
          <w:sz w:val="22"/>
          <w:szCs w:val="22"/>
        </w:rPr>
        <w:t xml:space="preserve"> </w:t>
      </w:r>
      <w:r w:rsidRPr="001F57CC">
        <w:rPr>
          <w:sz w:val="22"/>
          <w:szCs w:val="22"/>
        </w:rPr>
        <w:t xml:space="preserve">and </w:t>
      </w:r>
    </w:p>
    <w:p w14:paraId="515DEB65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B1C5444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1F57CC">
        <w:rPr>
          <w:b/>
          <w:bCs/>
          <w:sz w:val="22"/>
          <w:szCs w:val="22"/>
        </w:rPr>
        <w:t xml:space="preserve"> </w:t>
      </w:r>
      <w:r w:rsidRPr="001F57CC">
        <w:rPr>
          <w:sz w:val="22"/>
          <w:szCs w:val="22"/>
        </w:rPr>
        <w:t xml:space="preserve">goods/services/works supplied by me for </w:t>
      </w:r>
      <w:r>
        <w:rPr>
          <w:b/>
          <w:sz w:val="22"/>
          <w:szCs w:val="22"/>
        </w:rPr>
        <w:t xml:space="preserve">Procurement of T&amp;Ps for transmission line maintenance work for TLM </w:t>
      </w:r>
      <w:proofErr w:type="gramStart"/>
      <w:r>
        <w:rPr>
          <w:b/>
          <w:sz w:val="22"/>
          <w:szCs w:val="22"/>
        </w:rPr>
        <w:t>Durg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Bramhapuri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Bhadrawati</w:t>
      </w:r>
      <w:proofErr w:type="spellEnd"/>
      <w:r>
        <w:rPr>
          <w:b/>
          <w:sz w:val="22"/>
          <w:szCs w:val="22"/>
        </w:rPr>
        <w:t>, Champa under WR-1</w:t>
      </w:r>
      <w:r w:rsidRPr="00F83382">
        <w:rPr>
          <w:b/>
          <w:sz w:val="22"/>
          <w:szCs w:val="22"/>
        </w:rPr>
        <w:t xml:space="preserve"> </w:t>
      </w:r>
    </w:p>
    <w:p w14:paraId="28D96EA0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3875B34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66AE197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D5D25F0" w14:textId="77777777" w:rsidR="004E4754" w:rsidRPr="001F57CC" w:rsidRDefault="004E4754" w:rsidP="004E4754">
      <w:pPr>
        <w:pStyle w:val="Default"/>
        <w:jc w:val="both"/>
        <w:rPr>
          <w:b/>
          <w:sz w:val="22"/>
          <w:szCs w:val="22"/>
        </w:rPr>
      </w:pPr>
      <w:r w:rsidRPr="001F57CC">
        <w:rPr>
          <w:b/>
          <w:sz w:val="22"/>
          <w:szCs w:val="22"/>
        </w:rPr>
        <w:t>That the ‘Local Content ‘as defined in the PPP-MII order</w:t>
      </w:r>
      <w:r w:rsidRPr="001F57CC">
        <w:rPr>
          <w:b/>
          <w:bCs/>
          <w:sz w:val="22"/>
          <w:szCs w:val="22"/>
        </w:rPr>
        <w:t xml:space="preserve"> and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 </w:t>
      </w:r>
      <w:r w:rsidRPr="001F57CC">
        <w:rPr>
          <w:b/>
          <w:sz w:val="22"/>
          <w:szCs w:val="22"/>
        </w:rPr>
        <w:t xml:space="preserve">in the goods/services/works supplied by me for </w:t>
      </w:r>
      <w:r>
        <w:rPr>
          <w:b/>
          <w:sz w:val="22"/>
          <w:szCs w:val="22"/>
        </w:rPr>
        <w:t xml:space="preserve">Procurement of T&amp;Ps for transmission line maintenance work for TLM </w:t>
      </w:r>
      <w:proofErr w:type="gramStart"/>
      <w:r>
        <w:rPr>
          <w:b/>
          <w:sz w:val="22"/>
          <w:szCs w:val="22"/>
        </w:rPr>
        <w:t>Durg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Bramhapuri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Bhadrawati</w:t>
      </w:r>
      <w:proofErr w:type="spellEnd"/>
      <w:r>
        <w:rPr>
          <w:b/>
          <w:sz w:val="22"/>
          <w:szCs w:val="22"/>
        </w:rPr>
        <w:t>, Champa under WR-1</w:t>
      </w:r>
      <w:r w:rsidRPr="00AA1AED">
        <w:rPr>
          <w:b/>
          <w:sz w:val="22"/>
          <w:szCs w:val="22"/>
        </w:rPr>
        <w:t xml:space="preserve"> (Under AM Budget</w:t>
      </w:r>
      <w:r w:rsidRPr="003303E0">
        <w:rPr>
          <w:b/>
          <w:sz w:val="22"/>
          <w:szCs w:val="22"/>
        </w:rPr>
        <w:t>)</w:t>
      </w:r>
      <w:r w:rsidRPr="001F57CC">
        <w:rPr>
          <w:b/>
          <w:sz w:val="22"/>
          <w:szCs w:val="22"/>
        </w:rPr>
        <w:t xml:space="preserve"> is ……… percent (%).</w:t>
      </w:r>
    </w:p>
    <w:p w14:paraId="198537FD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26C1A98C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That the goods/services/works supplied by me for </w:t>
      </w:r>
      <w:r>
        <w:rPr>
          <w:b/>
          <w:sz w:val="22"/>
          <w:szCs w:val="22"/>
        </w:rPr>
        <w:t xml:space="preserve">Procurement of T&amp;Ps for transmission line maintenance work for TLM </w:t>
      </w:r>
      <w:proofErr w:type="gramStart"/>
      <w:r>
        <w:rPr>
          <w:b/>
          <w:sz w:val="22"/>
          <w:szCs w:val="22"/>
        </w:rPr>
        <w:t>Durg 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Bramhapuri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Bhadrawati</w:t>
      </w:r>
      <w:proofErr w:type="spellEnd"/>
      <w:r>
        <w:rPr>
          <w:b/>
          <w:sz w:val="22"/>
          <w:szCs w:val="22"/>
        </w:rPr>
        <w:t>, Champa under WR-1</w:t>
      </w:r>
      <w:r w:rsidRPr="001F13A8">
        <w:rPr>
          <w:b/>
          <w:sz w:val="22"/>
          <w:szCs w:val="22"/>
        </w:rPr>
        <w:t xml:space="preserve"> (Under AM Budget</w:t>
      </w:r>
      <w:r w:rsidRPr="003303E0">
        <w:rPr>
          <w:b/>
          <w:sz w:val="22"/>
          <w:szCs w:val="22"/>
        </w:rPr>
        <w:t>)</w:t>
      </w:r>
      <w:r w:rsidRPr="001F57CC">
        <w:rPr>
          <w:b/>
          <w:sz w:val="22"/>
          <w:szCs w:val="22"/>
        </w:rPr>
        <w:t xml:space="preserve"> </w:t>
      </w:r>
      <w:r w:rsidRPr="001F57CC">
        <w:rPr>
          <w:sz w:val="22"/>
          <w:szCs w:val="22"/>
        </w:rPr>
        <w:t>meet the ‘Local Content‘</w:t>
      </w:r>
      <w:r>
        <w:rPr>
          <w:sz w:val="22"/>
          <w:szCs w:val="22"/>
        </w:rPr>
        <w:t xml:space="preserve"> </w:t>
      </w:r>
      <w:r w:rsidRPr="001F57CC">
        <w:rPr>
          <w:sz w:val="22"/>
          <w:szCs w:val="22"/>
        </w:rPr>
        <w:t>requirement as defined in the PPP-MII order</w:t>
      </w:r>
      <w:r w:rsidRPr="001F57CC">
        <w:rPr>
          <w:b/>
          <w:bCs/>
          <w:sz w:val="22"/>
          <w:szCs w:val="22"/>
        </w:rPr>
        <w:t xml:space="preserve"> and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 for </w:t>
      </w:r>
      <w:r w:rsidRPr="001F57CC">
        <w:rPr>
          <w:rFonts w:cs="Calibri"/>
          <w:b/>
          <w:bCs/>
          <w:sz w:val="22"/>
          <w:szCs w:val="22"/>
        </w:rPr>
        <w:t>‘Class –I/Class-II local supplier</w:t>
      </w:r>
      <w:r w:rsidRPr="001F57CC">
        <w:rPr>
          <w:sz w:val="22"/>
          <w:szCs w:val="22"/>
        </w:rPr>
        <w:t>.</w:t>
      </w:r>
    </w:p>
    <w:p w14:paraId="6E922205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77300290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That the value addition for the purpose of meeting the ‘Local Content ‘has been made by me at ……………… (</w:t>
      </w:r>
      <w:r w:rsidRPr="001F57CC">
        <w:rPr>
          <w:i/>
          <w:iCs/>
          <w:sz w:val="22"/>
          <w:szCs w:val="22"/>
        </w:rPr>
        <w:t>Enter the details of the location(s) at which value addition is made)</w:t>
      </w:r>
      <w:r w:rsidRPr="001F57CC">
        <w:rPr>
          <w:sz w:val="22"/>
          <w:szCs w:val="22"/>
        </w:rPr>
        <w:t>.</w:t>
      </w:r>
    </w:p>
    <w:p w14:paraId="07DF4C1F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lastRenderedPageBreak/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1F57CC">
        <w:rPr>
          <w:sz w:val="22"/>
          <w:szCs w:val="22"/>
        </w:rPr>
        <w:t>ies</w:t>
      </w:r>
      <w:proofErr w:type="spellEnd"/>
      <w:r w:rsidRPr="001F57CC">
        <w:rPr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 </w:t>
      </w:r>
      <w:r w:rsidRPr="001F57CC">
        <w:rPr>
          <w:sz w:val="22"/>
          <w:szCs w:val="22"/>
        </w:rPr>
        <w:t xml:space="preserve">and provisions of the Integrity pact/ Bidding Documents. </w:t>
      </w:r>
    </w:p>
    <w:p w14:paraId="1C77F3D7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40D249E2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 agree to maintain the following information in the Company's </w:t>
      </w:r>
      <w:proofErr w:type="gramStart"/>
      <w:r w:rsidRPr="001F57CC">
        <w:rPr>
          <w:sz w:val="22"/>
          <w:szCs w:val="22"/>
        </w:rPr>
        <w:t>record</w:t>
      </w:r>
      <w:proofErr w:type="gramEnd"/>
      <w:r w:rsidRPr="001F57CC">
        <w:rPr>
          <w:sz w:val="22"/>
          <w:szCs w:val="22"/>
        </w:rPr>
        <w:t xml:space="preserve"> for a period of 8 years and shall make this available for verification to any statutory authority. </w:t>
      </w:r>
    </w:p>
    <w:p w14:paraId="5E694794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07EBE8DD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  <w:proofErr w:type="spellStart"/>
      <w:r w:rsidRPr="001F57CC">
        <w:rPr>
          <w:sz w:val="22"/>
          <w:szCs w:val="22"/>
        </w:rPr>
        <w:t>i</w:t>
      </w:r>
      <w:proofErr w:type="spellEnd"/>
      <w:r w:rsidRPr="001F57CC">
        <w:rPr>
          <w:sz w:val="22"/>
          <w:szCs w:val="22"/>
        </w:rPr>
        <w:t xml:space="preserve"> </w:t>
      </w:r>
      <w:r w:rsidRPr="001F57CC">
        <w:rPr>
          <w:sz w:val="22"/>
          <w:szCs w:val="22"/>
        </w:rPr>
        <w:tab/>
        <w:t xml:space="preserve">Name   and   details of the Local Supplier  </w:t>
      </w:r>
    </w:p>
    <w:p w14:paraId="00510F9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         (Registered Office, Manufacturing unit location, nature of legal entity) </w:t>
      </w:r>
    </w:p>
    <w:p w14:paraId="40CF311A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</w:p>
    <w:p w14:paraId="679B7CD9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ii. </w:t>
      </w:r>
      <w:r w:rsidRPr="001F57CC">
        <w:rPr>
          <w:sz w:val="22"/>
          <w:szCs w:val="22"/>
        </w:rPr>
        <w:tab/>
        <w:t xml:space="preserve">Date on which this certificate is issued </w:t>
      </w:r>
    </w:p>
    <w:p w14:paraId="53118738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</w:p>
    <w:p w14:paraId="627D48E2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iii. </w:t>
      </w:r>
      <w:r w:rsidRPr="001F57CC">
        <w:rPr>
          <w:sz w:val="22"/>
          <w:szCs w:val="22"/>
        </w:rPr>
        <w:tab/>
        <w:t xml:space="preserve">Goods/services/works for which the certificate is produced </w:t>
      </w:r>
    </w:p>
    <w:p w14:paraId="7B61E243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</w:p>
    <w:p w14:paraId="75320E36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iv. </w:t>
      </w:r>
      <w:r w:rsidRPr="001F57CC">
        <w:rPr>
          <w:sz w:val="22"/>
          <w:szCs w:val="22"/>
        </w:rPr>
        <w:tab/>
        <w:t xml:space="preserve">Procuring entity to whom the certificate is furnished </w:t>
      </w:r>
    </w:p>
    <w:p w14:paraId="1C5820C9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v. </w:t>
      </w:r>
      <w:r w:rsidRPr="001F57CC">
        <w:rPr>
          <w:sz w:val="22"/>
          <w:szCs w:val="22"/>
        </w:rPr>
        <w:tab/>
        <w:t xml:space="preserve">Percentage of local content claimed and whether it meets the Local Content prescribed for </w:t>
      </w:r>
      <w:r w:rsidRPr="001F57CC">
        <w:rPr>
          <w:rFonts w:cs="Calibri"/>
          <w:b/>
          <w:bCs/>
          <w:sz w:val="22"/>
          <w:szCs w:val="22"/>
        </w:rPr>
        <w:t>‘Class –I/Class-II local supplier’</w:t>
      </w:r>
      <w:r w:rsidRPr="001F57CC">
        <w:rPr>
          <w:b/>
          <w:bCs/>
          <w:sz w:val="22"/>
          <w:szCs w:val="22"/>
        </w:rPr>
        <w:t>.</w:t>
      </w:r>
    </w:p>
    <w:p w14:paraId="7BEE7989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vi. </w:t>
      </w:r>
      <w:r w:rsidRPr="001F57CC">
        <w:rPr>
          <w:sz w:val="22"/>
          <w:szCs w:val="22"/>
        </w:rPr>
        <w:tab/>
        <w:t xml:space="preserve">Name and contact details of the unit of the Local Supplier (s) </w:t>
      </w:r>
    </w:p>
    <w:p w14:paraId="06B977A8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vii. </w:t>
      </w:r>
      <w:r w:rsidRPr="001F57CC">
        <w:rPr>
          <w:sz w:val="22"/>
          <w:szCs w:val="22"/>
        </w:rPr>
        <w:tab/>
        <w:t xml:space="preserve">Sale Price of the product </w:t>
      </w:r>
    </w:p>
    <w:p w14:paraId="14301750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viii</w:t>
      </w:r>
      <w:r w:rsidRPr="001F57CC">
        <w:rPr>
          <w:sz w:val="22"/>
          <w:szCs w:val="22"/>
        </w:rPr>
        <w:tab/>
        <w:t xml:space="preserve">Ex-Factory Price of the product </w:t>
      </w:r>
    </w:p>
    <w:p w14:paraId="13FB2325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ix. </w:t>
      </w:r>
      <w:r w:rsidRPr="001F57CC">
        <w:rPr>
          <w:sz w:val="22"/>
          <w:szCs w:val="22"/>
        </w:rPr>
        <w:tab/>
        <w:t xml:space="preserve">Freight, </w:t>
      </w:r>
      <w:proofErr w:type="gramStart"/>
      <w:r w:rsidRPr="001F57CC">
        <w:rPr>
          <w:sz w:val="22"/>
          <w:szCs w:val="22"/>
        </w:rPr>
        <w:t>insurance</w:t>
      </w:r>
      <w:proofErr w:type="gramEnd"/>
      <w:r w:rsidRPr="001F57CC">
        <w:rPr>
          <w:sz w:val="22"/>
          <w:szCs w:val="22"/>
        </w:rPr>
        <w:t xml:space="preserve"> and handling </w:t>
      </w:r>
    </w:p>
    <w:p w14:paraId="247FF612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x.   Total Bill of Material</w:t>
      </w:r>
    </w:p>
    <w:p w14:paraId="5C0FC9C8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xi   List and total cost value of input used to manufacture the Goods/to provide services/in construction of </w:t>
      </w:r>
      <w:proofErr w:type="gramStart"/>
      <w:r w:rsidRPr="001F57CC">
        <w:rPr>
          <w:sz w:val="22"/>
          <w:szCs w:val="22"/>
        </w:rPr>
        <w:t>works</w:t>
      </w:r>
      <w:proofErr w:type="gramEnd"/>
    </w:p>
    <w:p w14:paraId="64BCF52A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xii.  </w:t>
      </w:r>
      <w:r w:rsidRPr="001F57CC">
        <w:rPr>
          <w:sz w:val="22"/>
          <w:szCs w:val="22"/>
        </w:rPr>
        <w:tab/>
        <w:t xml:space="preserve">List and total cost of input which are domestically sourced. Value addition certificates from suppliers, if the input is not in-house to </w:t>
      </w:r>
      <w:r>
        <w:rPr>
          <w:sz w:val="22"/>
          <w:szCs w:val="22"/>
        </w:rPr>
        <w:t>be</w:t>
      </w:r>
      <w:r w:rsidRPr="001F57CC">
        <w:rPr>
          <w:sz w:val="22"/>
          <w:szCs w:val="22"/>
        </w:rPr>
        <w:t xml:space="preserve"> </w:t>
      </w:r>
      <w:proofErr w:type="gramStart"/>
      <w:r w:rsidRPr="001F57CC">
        <w:rPr>
          <w:sz w:val="22"/>
          <w:szCs w:val="22"/>
        </w:rPr>
        <w:t>attached</w:t>
      </w:r>
      <w:proofErr w:type="gramEnd"/>
    </w:p>
    <w:p w14:paraId="40164199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xiii. </w:t>
      </w:r>
      <w:r w:rsidRPr="001F57CC">
        <w:rPr>
          <w:sz w:val="22"/>
          <w:szCs w:val="22"/>
        </w:rPr>
        <w:tab/>
        <w:t xml:space="preserve">List and cost of inputs which are imported, directly or indirectly </w:t>
      </w:r>
    </w:p>
    <w:p w14:paraId="30DF4F4B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01F1B961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For and on behalf of……………………………………………… (Name of firm/entity) </w:t>
      </w:r>
    </w:p>
    <w:p w14:paraId="31617C81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Authorized signatory (To be duly authorized by the Board of Directors) </w:t>
      </w:r>
    </w:p>
    <w:p w14:paraId="03F23889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&lt;Insert </w:t>
      </w:r>
      <w:proofErr w:type="gramStart"/>
      <w:r w:rsidRPr="001F57CC">
        <w:rPr>
          <w:sz w:val="22"/>
          <w:szCs w:val="22"/>
        </w:rPr>
        <w:t>Name,  Designation</w:t>
      </w:r>
      <w:proofErr w:type="gramEnd"/>
      <w:r w:rsidRPr="001F57CC">
        <w:rPr>
          <w:sz w:val="22"/>
          <w:szCs w:val="22"/>
        </w:rPr>
        <w:t xml:space="preserve"> and Contact No.&gt; </w:t>
      </w:r>
    </w:p>
    <w:p w14:paraId="7E6F97D0" w14:textId="77777777" w:rsidR="004E4754" w:rsidRPr="009956FC" w:rsidRDefault="004E4754" w:rsidP="004E4754">
      <w:pPr>
        <w:pStyle w:val="Centered"/>
        <w:spacing w:after="0" w:line="276" w:lineRule="auto"/>
        <w:ind w:right="4"/>
        <w:jc w:val="right"/>
        <w:rPr>
          <w:rFonts w:ascii="Book Antiqua" w:hAnsi="Book Antiqua" w:cs="Calibri"/>
          <w:b/>
          <w:strike/>
          <w:szCs w:val="24"/>
        </w:rPr>
      </w:pPr>
    </w:p>
    <w:p w14:paraId="1A2001AC" w14:textId="77777777" w:rsidR="004E4754" w:rsidRDefault="004E4754" w:rsidP="004E4754">
      <w:pPr>
        <w:pStyle w:val="Centered"/>
        <w:spacing w:after="0" w:line="276" w:lineRule="auto"/>
        <w:ind w:right="4"/>
        <w:jc w:val="right"/>
        <w:rPr>
          <w:rFonts w:ascii="Book Antiqua" w:hAnsi="Book Antiqua" w:cs="Calibri"/>
          <w:b/>
          <w:szCs w:val="24"/>
        </w:rPr>
      </w:pPr>
    </w:p>
    <w:p w14:paraId="58ECE7BE" w14:textId="77777777" w:rsidR="004E4754" w:rsidRDefault="004E4754" w:rsidP="004E4754">
      <w:pPr>
        <w:pStyle w:val="BodyText2"/>
      </w:pPr>
    </w:p>
    <w:p w14:paraId="13835013" w14:textId="77777777" w:rsidR="004E4754" w:rsidRDefault="004E4754" w:rsidP="004E4754">
      <w:pPr>
        <w:pStyle w:val="BodyText2"/>
      </w:pPr>
    </w:p>
    <w:p w14:paraId="2FA39988" w14:textId="77777777" w:rsidR="004E4754" w:rsidRDefault="004E4754" w:rsidP="004E4754">
      <w:pPr>
        <w:pStyle w:val="BodyText2"/>
      </w:pPr>
    </w:p>
    <w:p w14:paraId="3245CBD3" w14:textId="77777777" w:rsidR="004E4754" w:rsidRDefault="004E4754" w:rsidP="004E4754">
      <w:pPr>
        <w:pStyle w:val="BodyText2"/>
      </w:pPr>
    </w:p>
    <w:p w14:paraId="3AA93A30" w14:textId="77777777" w:rsidR="004E4754" w:rsidRDefault="004E4754" w:rsidP="004E4754">
      <w:pPr>
        <w:pStyle w:val="BodyText2"/>
      </w:pPr>
    </w:p>
    <w:p w14:paraId="092A29CB" w14:textId="77777777" w:rsidR="004E4754" w:rsidRDefault="004E4754" w:rsidP="004E4754">
      <w:pPr>
        <w:pStyle w:val="BodyText2"/>
      </w:pPr>
    </w:p>
    <w:p w14:paraId="319208DE" w14:textId="77777777" w:rsidR="004E4754" w:rsidRDefault="004E4754" w:rsidP="004E4754">
      <w:pPr>
        <w:pStyle w:val="BodyText2"/>
      </w:pPr>
    </w:p>
    <w:p w14:paraId="4A6B085C" w14:textId="77777777" w:rsidR="004E4754" w:rsidRDefault="004E4754"/>
    <w:sectPr w:rsidR="004E47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754"/>
    <w:rsid w:val="004E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ED321"/>
  <w15:chartTrackingRefBased/>
  <w15:docId w15:val="{A357C1DD-0D2E-486D-A755-0230302C5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US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754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47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47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475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475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475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475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475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475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475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475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475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475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47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47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47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47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47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47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47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E475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475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E475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4E475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1"/>
      <w:lang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E4754"/>
    <w:rPr>
      <w:i/>
      <w:iCs/>
      <w:color w:val="404040" w:themeColor="text1" w:themeTint="BF"/>
    </w:rPr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1"/>
    <w:qFormat/>
    <w:rsid w:val="004E475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1"/>
      <w:lang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E47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1"/>
      <w:lang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7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4754"/>
    <w:rPr>
      <w:b/>
      <w:bCs/>
      <w:smallCaps/>
      <w:color w:val="0F4761" w:themeColor="accent1" w:themeShade="BF"/>
      <w:spacing w:val="5"/>
    </w:rPr>
  </w:style>
  <w:style w:type="paragraph" w:styleId="BodyText2">
    <w:name w:val="Body Text 2"/>
    <w:basedOn w:val="Normal"/>
    <w:link w:val="BodyText2Char"/>
    <w:rsid w:val="004E4754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customStyle="1" w:styleId="BodyText2Char">
    <w:name w:val="Body Text 2 Char"/>
    <w:basedOn w:val="DefaultParagraphFont"/>
    <w:link w:val="BodyText2"/>
    <w:rsid w:val="004E4754"/>
    <w:rPr>
      <w:rFonts w:ascii="Book Antiqua" w:eastAsia="Batang" w:hAnsi="Book Antiqua" w:cs="Arial"/>
      <w:b/>
      <w:bCs/>
      <w:i/>
      <w:iCs/>
      <w:snapToGrid w:val="0"/>
      <w:kern w:val="0"/>
      <w:sz w:val="22"/>
      <w:szCs w:val="24"/>
      <w:lang w:bidi="ar-SA"/>
      <w14:ligatures w14:val="none"/>
    </w:rPr>
  </w:style>
  <w:style w:type="paragraph" w:customStyle="1" w:styleId="Default">
    <w:name w:val="Default"/>
    <w:qFormat/>
    <w:rsid w:val="004E4754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14:ligatures w14:val="none"/>
    </w:rPr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1"/>
    <w:locked/>
    <w:rsid w:val="004E4754"/>
  </w:style>
  <w:style w:type="paragraph" w:customStyle="1" w:styleId="Centered">
    <w:name w:val="Centered"/>
    <w:basedOn w:val="Normal"/>
    <w:next w:val="BodyText2"/>
    <w:rsid w:val="004E4754"/>
    <w:pPr>
      <w:spacing w:after="240" w:line="240" w:lineRule="exact"/>
      <w:jc w:val="center"/>
    </w:pPr>
    <w:rPr>
      <w:szCs w:val="20"/>
    </w:rPr>
  </w:style>
  <w:style w:type="character" w:styleId="Strong">
    <w:name w:val="Strong"/>
    <w:basedOn w:val="DefaultParagraphFont"/>
    <w:uiPriority w:val="22"/>
    <w:qFormat/>
    <w:rsid w:val="004E47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620</Words>
  <Characters>3539</Characters>
  <Application>Microsoft Office Word</Application>
  <DocSecurity>0</DocSecurity>
  <Lines>29</Lines>
  <Paragraphs>8</Paragraphs>
  <ScaleCrop>false</ScaleCrop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Rambhau Likhar {विजय आर. लिखार}</dc:creator>
  <cp:keywords/>
  <dc:description/>
  <cp:lastModifiedBy>Vijay Rambhau Likhar {विजय आर. लिखार}</cp:lastModifiedBy>
  <cp:revision>1</cp:revision>
  <dcterms:created xsi:type="dcterms:W3CDTF">2024-03-15T06:44:00Z</dcterms:created>
  <dcterms:modified xsi:type="dcterms:W3CDTF">2024-03-15T06:46:00Z</dcterms:modified>
</cp:coreProperties>
</file>